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FF515C">
              <w:rPr>
                <w:rFonts w:ascii="Arial" w:hAnsi="Arial" w:cs="Arial"/>
                <w:b/>
                <w:bCs/>
                <w:sz w:val="16"/>
                <w:szCs w:val="16"/>
              </w:rPr>
              <w:t>E1327 CENTRO INTEGRADO DE F.P. DE HOSTELERÍA Y TURISMO DE CARTAGENA</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FF515C" w:rsidP="00351FD8">
            <w:pPr>
              <w:rPr>
                <w:rFonts w:ascii="Arial" w:hAnsi="Arial" w:cs="Arial"/>
                <w:b/>
                <w:bCs/>
                <w:sz w:val="16"/>
                <w:szCs w:val="16"/>
              </w:rPr>
            </w:pPr>
            <w:r>
              <w:rPr>
                <w:rFonts w:ascii="Arial" w:hAnsi="Arial" w:cs="Arial"/>
                <w:b/>
                <w:bCs/>
                <w:sz w:val="16"/>
                <w:szCs w:val="16"/>
              </w:rPr>
              <w:t xml:space="preserve">OPERACIONES BÁSICAS DE </w:t>
            </w:r>
            <w:r w:rsidR="00351FD8">
              <w:rPr>
                <w:rFonts w:ascii="Arial" w:hAnsi="Arial" w:cs="Arial"/>
                <w:b/>
                <w:bCs/>
                <w:sz w:val="16"/>
                <w:szCs w:val="16"/>
              </w:rPr>
              <w:t>RESTAURANTE Y BAR</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560C41">
            <w:pPr>
              <w:rPr>
                <w:rFonts w:ascii="Arial" w:hAnsi="Arial" w:cs="Arial"/>
                <w:b/>
                <w:bCs/>
                <w:sz w:val="16"/>
                <w:szCs w:val="16"/>
              </w:rPr>
            </w:pPr>
            <w:r w:rsidRPr="00D649D9">
              <w:rPr>
                <w:rFonts w:ascii="Arial" w:hAnsi="Arial" w:cs="Arial"/>
                <w:b/>
                <w:bCs/>
                <w:sz w:val="16"/>
                <w:szCs w:val="16"/>
              </w:rPr>
              <w:t> </w:t>
            </w:r>
            <w:r w:rsidR="00FF515C">
              <w:rPr>
                <w:rFonts w:ascii="Arial" w:hAnsi="Arial" w:cs="Arial"/>
                <w:b/>
                <w:bCs/>
                <w:sz w:val="16"/>
                <w:szCs w:val="16"/>
              </w:rPr>
              <w:t>AC-2019-249</w:t>
            </w:r>
            <w:r w:rsidR="00351FD8">
              <w:rPr>
                <w:rFonts w:ascii="Arial" w:hAnsi="Arial" w:cs="Arial"/>
                <w:b/>
                <w:bCs/>
                <w:sz w:val="16"/>
                <w:szCs w:val="16"/>
              </w:rPr>
              <w:t>5</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sidR="005A60D5">
              <w:rPr>
                <w:rFonts w:ascii="Arial" w:hAnsi="Arial" w:cs="Arial"/>
                <w:sz w:val="16"/>
                <w:szCs w:val="16"/>
              </w:rPr>
              <w:t>3</w:t>
            </w:r>
            <w:r w:rsidRPr="00D649D9">
              <w:rPr>
                <w:rFonts w:ascii="Arial" w:hAnsi="Arial" w:cs="Arial"/>
                <w:sz w:val="16"/>
                <w:szCs w:val="16"/>
              </w:rPr>
              <w:t>/</w:t>
            </w:r>
            <w:r w:rsidR="005A60D5">
              <w:rPr>
                <w:rFonts w:ascii="Arial" w:hAnsi="Arial" w:cs="Arial"/>
                <w:sz w:val="16"/>
                <w:szCs w:val="16"/>
              </w:rPr>
              <w:t>2018</w:t>
            </w:r>
            <w:r w:rsidRPr="00D649D9">
              <w:rPr>
                <w:rFonts w:ascii="Arial" w:hAnsi="Arial" w:cs="Arial"/>
                <w:sz w:val="16"/>
                <w:szCs w:val="16"/>
              </w:rPr>
              <w:t xml:space="preserve">, de </w:t>
            </w:r>
            <w:r w:rsidR="005A60D5">
              <w:rPr>
                <w:rFonts w:ascii="Arial" w:hAnsi="Arial" w:cs="Arial"/>
                <w:sz w:val="16"/>
                <w:szCs w:val="16"/>
              </w:rPr>
              <w:t>5</w:t>
            </w:r>
            <w:r w:rsidRPr="00D649D9">
              <w:rPr>
                <w:rFonts w:ascii="Arial" w:hAnsi="Arial" w:cs="Arial"/>
                <w:sz w:val="16"/>
                <w:szCs w:val="16"/>
              </w:rPr>
              <w:t xml:space="preserve"> de diciembre, </w:t>
            </w:r>
            <w:r w:rsidR="005A60D5"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sidR="00731049">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sidR="006D54DA">
              <w:rPr>
                <w:rFonts w:ascii="Arial" w:hAnsi="Arial" w:cs="Arial"/>
                <w:sz w:val="16"/>
                <w:szCs w:val="16"/>
              </w:rPr>
              <w:t xml:space="preserve">; </w:t>
            </w:r>
            <w:r w:rsidR="00731049">
              <w:rPr>
                <w:rFonts w:ascii="Arial" w:hAnsi="Arial" w:cs="Arial"/>
                <w:sz w:val="16"/>
                <w:szCs w:val="16"/>
              </w:rPr>
              <w:t xml:space="preserve"> todo de ello de acuerdo a lo establecido en la Orden </w:t>
            </w:r>
            <w:r w:rsidR="00731049"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5A60D5" w:rsidP="00BA6160">
            <w:pPr>
              <w:jc w:val="both"/>
              <w:rPr>
                <w:rFonts w:ascii="Arial" w:hAnsi="Arial" w:cs="Arial"/>
                <w:sz w:val="16"/>
                <w:szCs w:val="16"/>
              </w:rPr>
            </w:pPr>
            <w:r>
              <w:rPr>
                <w:rFonts w:ascii="Arial" w:hAnsi="Arial" w:cs="Arial"/>
                <w:sz w:val="16"/>
                <w:szCs w:val="16"/>
              </w:rPr>
              <w:t>P</w:t>
            </w:r>
            <w:r w:rsidR="00771723" w:rsidRPr="00D649D9">
              <w:rPr>
                <w:rFonts w:ascii="Arial" w:hAnsi="Arial" w:cs="Arial"/>
                <w:sz w:val="16"/>
                <w:szCs w:val="16"/>
              </w:rPr>
              <w:t xml:space="preserve">odrá ejercitar los derechos de acceso, rectificación, cancelación y oposición dirigiendo un escrito en ese sentido al </w:t>
            </w:r>
            <w:r>
              <w:rPr>
                <w:rFonts w:ascii="Arial" w:hAnsi="Arial" w:cs="Arial"/>
                <w:sz w:val="16"/>
                <w:szCs w:val="16"/>
              </w:rPr>
              <w:t xml:space="preserve">Director/a General del </w:t>
            </w:r>
            <w:r w:rsidR="00771723" w:rsidRPr="00D649D9">
              <w:rPr>
                <w:rFonts w:ascii="Arial" w:hAnsi="Arial" w:cs="Arial"/>
                <w:sz w:val="16"/>
                <w:szCs w:val="16"/>
              </w:rPr>
              <w:t xml:space="preserve">Servicio Regional de Empleo y Formación (SEF), </w:t>
            </w:r>
            <w:proofErr w:type="spellStart"/>
            <w:r w:rsidR="00771723" w:rsidRPr="00D649D9">
              <w:rPr>
                <w:rFonts w:ascii="Arial" w:hAnsi="Arial" w:cs="Arial"/>
                <w:sz w:val="16"/>
                <w:szCs w:val="16"/>
              </w:rPr>
              <w:t>Avda</w:t>
            </w:r>
            <w:proofErr w:type="spellEnd"/>
            <w:r w:rsidR="00771723" w:rsidRPr="00D649D9">
              <w:rPr>
                <w:rFonts w:ascii="Arial" w:hAnsi="Arial" w:cs="Arial"/>
                <w:sz w:val="16"/>
                <w:szCs w:val="16"/>
              </w:rPr>
              <w:t xml:space="preserve"> Infante Juan Manuel</w:t>
            </w:r>
            <w:proofErr w:type="gramStart"/>
            <w:r w:rsidR="00771723" w:rsidRPr="00D649D9">
              <w:rPr>
                <w:rFonts w:ascii="Arial" w:hAnsi="Arial" w:cs="Arial"/>
                <w:sz w:val="16"/>
                <w:szCs w:val="16"/>
              </w:rPr>
              <w:t>,14</w:t>
            </w:r>
            <w:proofErr w:type="gramEnd"/>
            <w:r w:rsidR="00771723" w:rsidRPr="00D649D9">
              <w:rPr>
                <w:rFonts w:ascii="Arial" w:hAnsi="Arial" w:cs="Arial"/>
                <w:sz w:val="16"/>
                <w:szCs w:val="16"/>
              </w:rPr>
              <w:t xml:space="preserve"> 30011(MURCIA).</w:t>
            </w:r>
          </w:p>
        </w:tc>
      </w:tr>
      <w:tr w:rsidR="006D54DA"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692A8A" w:rsidRDefault="00692A8A" w:rsidP="00BA6160">
            <w:pPr>
              <w:jc w:val="both"/>
              <w:rPr>
                <w:rFonts w:ascii="Arial" w:hAnsi="Arial" w:cs="Arial"/>
                <w:sz w:val="16"/>
                <w:szCs w:val="16"/>
              </w:rPr>
            </w:pPr>
          </w:p>
          <w:p w:rsidR="006D54DA" w:rsidRPr="00D649D9" w:rsidRDefault="00207FA1"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9"/>
      <w:footerReference w:type="default" r:id="rId10"/>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79" w:rsidRDefault="003D4B79">
      <w:r>
        <w:separator/>
      </w:r>
    </w:p>
  </w:endnote>
  <w:endnote w:type="continuationSeparator" w:id="0">
    <w:p w:rsidR="003D4B79" w:rsidRDefault="003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33417892" wp14:editId="71BB4BC2">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26956">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26956">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79" w:rsidRDefault="003D4B79">
      <w:r>
        <w:separator/>
      </w:r>
    </w:p>
  </w:footnote>
  <w:footnote w:type="continuationSeparator" w:id="0">
    <w:p w:rsidR="003D4B79" w:rsidRDefault="003D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C" w:rsidRPr="00F212AC" w:rsidRDefault="00360ECC"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-692429</wp:posOffset>
          </wp:positionH>
          <wp:positionV relativeFrom="paragraph">
            <wp:posOffset>-254457</wp:posOffset>
          </wp:positionV>
          <wp:extent cx="1695450" cy="7812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12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1243584</wp:posOffset>
          </wp:positionH>
          <wp:positionV relativeFrom="paragraph">
            <wp:posOffset>27762</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2336" behindDoc="0" locked="0" layoutInCell="1" allowOverlap="1">
          <wp:simplePos x="0" y="0"/>
          <wp:positionH relativeFrom="rightMargin">
            <wp:align>left</wp:align>
          </wp:positionH>
          <wp:positionV relativeFrom="paragraph">
            <wp:posOffset>-57757</wp:posOffset>
          </wp:positionV>
          <wp:extent cx="707666" cy="61001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666" cy="6100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3360" behindDoc="0" locked="0" layoutInCell="1" allowOverlap="1">
          <wp:simplePos x="0" y="0"/>
          <wp:positionH relativeFrom="column">
            <wp:posOffset>4483100</wp:posOffset>
          </wp:positionH>
          <wp:positionV relativeFrom="paragraph">
            <wp:posOffset>-36830</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0A">
      <w:rPr>
        <w:noProof/>
      </w:rPr>
      <w:drawing>
        <wp:anchor distT="0" distB="0" distL="114300" distR="114300" simplePos="0" relativeHeight="251660288" behindDoc="0" locked="0" layoutInCell="1" allowOverlap="1">
          <wp:simplePos x="0" y="0"/>
          <wp:positionH relativeFrom="column">
            <wp:posOffset>3305119</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6E8C"/>
    <w:rsid w:val="00043052"/>
    <w:rsid w:val="000456F1"/>
    <w:rsid w:val="00063202"/>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86A91"/>
    <w:rsid w:val="002B4A11"/>
    <w:rsid w:val="002C0351"/>
    <w:rsid w:val="003126B6"/>
    <w:rsid w:val="00312DEB"/>
    <w:rsid w:val="00326956"/>
    <w:rsid w:val="00336D71"/>
    <w:rsid w:val="00341EDE"/>
    <w:rsid w:val="00345477"/>
    <w:rsid w:val="00347178"/>
    <w:rsid w:val="00351FD8"/>
    <w:rsid w:val="00360ECC"/>
    <w:rsid w:val="00363EDE"/>
    <w:rsid w:val="003644A5"/>
    <w:rsid w:val="0037028F"/>
    <w:rsid w:val="003B3DE1"/>
    <w:rsid w:val="003D1F19"/>
    <w:rsid w:val="003D4B79"/>
    <w:rsid w:val="003E73A8"/>
    <w:rsid w:val="0042775F"/>
    <w:rsid w:val="004505EF"/>
    <w:rsid w:val="004959F0"/>
    <w:rsid w:val="004B4CE4"/>
    <w:rsid w:val="00523042"/>
    <w:rsid w:val="00545501"/>
    <w:rsid w:val="00560C41"/>
    <w:rsid w:val="005651D4"/>
    <w:rsid w:val="005A60D5"/>
    <w:rsid w:val="005C0A05"/>
    <w:rsid w:val="005C5A17"/>
    <w:rsid w:val="0060171A"/>
    <w:rsid w:val="00605324"/>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A681A"/>
    <w:rsid w:val="007B3F10"/>
    <w:rsid w:val="00810AC1"/>
    <w:rsid w:val="008155DD"/>
    <w:rsid w:val="00875439"/>
    <w:rsid w:val="008B7C61"/>
    <w:rsid w:val="00907AB2"/>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935D1"/>
    <w:rsid w:val="00BA0A19"/>
    <w:rsid w:val="00BA6160"/>
    <w:rsid w:val="00BD0165"/>
    <w:rsid w:val="00BD268B"/>
    <w:rsid w:val="00BD5F0A"/>
    <w:rsid w:val="00BF6949"/>
    <w:rsid w:val="00C413BC"/>
    <w:rsid w:val="00C61A04"/>
    <w:rsid w:val="00C6732F"/>
    <w:rsid w:val="00CC6ED9"/>
    <w:rsid w:val="00CD559B"/>
    <w:rsid w:val="00D649D9"/>
    <w:rsid w:val="00DB591A"/>
    <w:rsid w:val="00DB7D71"/>
    <w:rsid w:val="00DC45AB"/>
    <w:rsid w:val="00DD0EB2"/>
    <w:rsid w:val="00DD26E8"/>
    <w:rsid w:val="00E134EB"/>
    <w:rsid w:val="00E20829"/>
    <w:rsid w:val="00E34DAE"/>
    <w:rsid w:val="00F212AC"/>
    <w:rsid w:val="00F23BAF"/>
    <w:rsid w:val="00F52434"/>
    <w:rsid w:val="00F61F9D"/>
    <w:rsid w:val="00FB7358"/>
    <w:rsid w:val="00FC305E"/>
    <w:rsid w:val="00FD1184"/>
    <w:rsid w:val="00FD51C1"/>
    <w:rsid w:val="00FF268B"/>
    <w:rsid w:val="00FF51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0380-D9EF-4EBF-8CEA-29D590F7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3</Pages>
  <Words>1245</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8077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Pag Web</cp:lastModifiedBy>
  <cp:revision>2</cp:revision>
  <cp:lastPrinted>2020-07-14T10:26:00Z</cp:lastPrinted>
  <dcterms:created xsi:type="dcterms:W3CDTF">2021-01-15T09:38:00Z</dcterms:created>
  <dcterms:modified xsi:type="dcterms:W3CDTF">2021-01-15T09:38:00Z</dcterms:modified>
</cp:coreProperties>
</file>